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78E3" w:rsidRPr="00FC7A01" w:rsidRDefault="00FA78E3" w:rsidP="00FA78E3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kern w:val="36"/>
          <w:sz w:val="42"/>
          <w:szCs w:val="48"/>
          <w:lang w:eastAsia="en-GB"/>
        </w:rPr>
        <w:t>Zero Trust Identity, Governance &amp; Operations Implementation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5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1. Project Overview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This project demonstrates the design, implementation, and administration of a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Zero Trust–aligned Azure and Microsoft 365 environment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using an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Azure Student subscription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.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The project focuses on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administrator-level responsibilities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, including identity security, access control, governance enforcement, monitoring, cost control, and incident readiness.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 xml:space="preserve">Rather than relying solely on portal-based configuration, the project emphasizes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automation using PowerShell and Infrastructure as Code (Bicep)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to reflect real-world </w:t>
      </w:r>
      <w:proofErr w:type="gramStart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enterprise cloud administration practices</w:t>
      </w:r>
      <w:proofErr w:type="gramEnd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.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Where platform or licensing limitations exist in a student tenant, solutions </w:t>
      </w:r>
      <w:proofErr w:type="gramStart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are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designed, documented, and justified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,</w:t>
      </w:r>
      <w:proofErr w:type="gramEnd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mirroring how professional administrators operate in constrained environments.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6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2. Background &amp; Motivation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Modern cloud environments are identity-centric and continuously targeted by security threats. Traditional perimeter-based security models are no longer sufficient.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Zero Trust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assumes no implicit trust and requires:</w:t>
      </w:r>
    </w:p>
    <w:p w:rsidR="00FA78E3" w:rsidRPr="00FC7A01" w:rsidRDefault="00FA78E3" w:rsidP="00FA78E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Strong identity verification</w:t>
      </w:r>
    </w:p>
    <w:p w:rsidR="00FA78E3" w:rsidRPr="00FC7A01" w:rsidRDefault="00FA78E3" w:rsidP="00FA78E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Least-privilege access</w:t>
      </w:r>
    </w:p>
    <w:p w:rsidR="00FA78E3" w:rsidRPr="00FC7A01" w:rsidRDefault="00FA78E3" w:rsidP="00FA78E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Continuous monitoring</w:t>
      </w:r>
    </w:p>
    <w:p w:rsidR="00FA78E3" w:rsidRPr="00FC7A01" w:rsidRDefault="00FA78E3" w:rsidP="00FA78E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Governance and compliance enforcement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This project </w:t>
      </w:r>
      <w:proofErr w:type="gramStart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was created</w:t>
      </w:r>
      <w:proofErr w:type="gramEnd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to simulate how a cloud administrator would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secure, govern, and operate an Azure environment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in an enterprise context, even when limited to a student subscription.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Automation through PowerShell and Bicep </w:t>
      </w:r>
      <w:proofErr w:type="gramStart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is used</w:t>
      </w:r>
      <w:proofErr w:type="gramEnd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wherever possible to demonstrate:</w:t>
      </w:r>
    </w:p>
    <w:p w:rsidR="00FA78E3" w:rsidRPr="00FC7A01" w:rsidRDefault="00FA78E3" w:rsidP="00FA78E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Repeatability</w:t>
      </w:r>
    </w:p>
    <w:p w:rsidR="00FA78E3" w:rsidRPr="00FC7A01" w:rsidRDefault="00FA78E3" w:rsidP="00FA78E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Auditability</w:t>
      </w:r>
    </w:p>
    <w:p w:rsidR="00FA78E3" w:rsidRPr="00FC7A01" w:rsidRDefault="00FA78E3" w:rsidP="00FA78E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Operational maturity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7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3. Project Objectives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lastRenderedPageBreak/>
        <w:t>The primary objectives of this project are to:</w:t>
      </w:r>
    </w:p>
    <w:p w:rsidR="00FA78E3" w:rsidRPr="00FC7A01" w:rsidRDefault="00FA78E3" w:rsidP="00FA78E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Secure identities using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Azure </w:t>
      </w:r>
      <w:proofErr w:type="spellStart"/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Entra</w:t>
      </w:r>
      <w:proofErr w:type="spellEnd"/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 ID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, MFA, and Conditional Access</w:t>
      </w:r>
    </w:p>
    <w:p w:rsidR="00FA78E3" w:rsidRPr="00FC7A01" w:rsidRDefault="00FA78E3" w:rsidP="00FA78E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Enforce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least-privilege access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using Azure Role-Based Access Control (RBAC)</w:t>
      </w:r>
    </w:p>
    <w:p w:rsidR="00FA78E3" w:rsidRPr="00FC7A01" w:rsidRDefault="00FA78E3" w:rsidP="00FA78E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Apply governance controls using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Azure Policy</w:t>
      </w:r>
    </w:p>
    <w:p w:rsidR="00FA78E3" w:rsidRPr="00FC7A01" w:rsidRDefault="00FA78E3" w:rsidP="00FA78E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Monitor security and operational events using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Azure Monitor and logs</w:t>
      </w:r>
    </w:p>
    <w:p w:rsidR="00FA78E3" w:rsidRPr="00FC7A01" w:rsidRDefault="00FA78E3" w:rsidP="00FA78E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Implement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cost governance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and budget controls</w:t>
      </w:r>
    </w:p>
    <w:p w:rsidR="00FA78E3" w:rsidRPr="00FC7A01" w:rsidRDefault="00FA78E3" w:rsidP="00FA78E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Prepare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incident response procedures and operational documentation</w:t>
      </w:r>
    </w:p>
    <w:p w:rsidR="00FA78E3" w:rsidRPr="00FC7A01" w:rsidRDefault="00FA78E3" w:rsidP="00FA78E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Demonstrate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Infrastructure as Code (Bicep)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and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PowerShell automation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skills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8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4. Zero Trust Principles Applied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This project aligns with core Zero Trust principles:</w:t>
      </w:r>
    </w:p>
    <w:p w:rsidR="00FA78E3" w:rsidRPr="00FC7A01" w:rsidRDefault="00FA78E3" w:rsidP="00FA78E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Verify explicitly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: MFA and Conditional Access for all users</w:t>
      </w:r>
    </w:p>
    <w:p w:rsidR="00FA78E3" w:rsidRPr="00FC7A01" w:rsidRDefault="00FA78E3" w:rsidP="00FA78E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Use least privilege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: Minimal RBAC role assignments and custom roles</w:t>
      </w:r>
    </w:p>
    <w:p w:rsidR="00FA78E3" w:rsidRPr="00FC7A01" w:rsidRDefault="00FA78E3" w:rsidP="00FA78E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Assume breach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: Logging, monitoring, and alerting are enabled</w:t>
      </w:r>
    </w:p>
    <w:p w:rsidR="00FA78E3" w:rsidRPr="00FC7A01" w:rsidRDefault="00FA78E3" w:rsidP="00FA78E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Continuous governance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: Azure Policy enforces compliance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29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5. High-Level Architecture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Logical Flow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Users &amp; Devices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↓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 xml:space="preserve">Azure </w:t>
      </w:r>
      <w:proofErr w:type="spellStart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Entra</w:t>
      </w:r>
      <w:proofErr w:type="spellEnd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ID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(MFA, Conditional Access, Identity Protection)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↓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Azure RBAC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(Least-Privilege Role Assignments)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↓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Azure Resources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(Resource Groups governed by Azure Policy)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↓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Monitoring &amp; Alerts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(Azure Activity Logs, Sign-in Logs)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↓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br/>
        <w:t>Incident Response &amp; Operations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This architecture ensures that </w:t>
      </w: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identity is the control plane</w:t>
      </w: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for all access and operations.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0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6. Project Scope &amp; Tools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Azure Services Used</w:t>
      </w:r>
    </w:p>
    <w:p w:rsidR="00FA78E3" w:rsidRPr="00FC7A01" w:rsidRDefault="00FA78E3" w:rsidP="00FA78E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Azure </w:t>
      </w:r>
      <w:proofErr w:type="spellStart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Entra</w:t>
      </w:r>
      <w:proofErr w:type="spellEnd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ID (Azure AD)</w:t>
      </w:r>
    </w:p>
    <w:p w:rsidR="00FA78E3" w:rsidRPr="00FC7A01" w:rsidRDefault="00FA78E3" w:rsidP="00FA78E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Role-Based Access Control (RBAC)</w:t>
      </w:r>
    </w:p>
    <w:p w:rsidR="00FA78E3" w:rsidRPr="00FC7A01" w:rsidRDefault="00FA78E3" w:rsidP="00FA78E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Policy</w:t>
      </w:r>
    </w:p>
    <w:p w:rsidR="00FA78E3" w:rsidRPr="00FC7A01" w:rsidRDefault="00FA78E3" w:rsidP="00FA78E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Monitor</w:t>
      </w:r>
    </w:p>
    <w:p w:rsidR="00FA78E3" w:rsidRPr="00FC7A01" w:rsidRDefault="00FA78E3" w:rsidP="00FA78E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Cost Management</w:t>
      </w:r>
    </w:p>
    <w:p w:rsidR="00FA78E3" w:rsidRPr="00FC7A01" w:rsidRDefault="00FA78E3" w:rsidP="00FA78E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Azure Resource Manager (ARM)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2" style="width:0;height:1.5pt" o:hralign="center" o:hrstd="t" o:hr="t" fillcolor="#a0a0a0" stroked="f"/>
        </w:pict>
      </w:r>
    </w:p>
    <w:p w:rsidR="00FA78E3" w:rsidRPr="00FC7A01" w:rsidRDefault="00BB1F2C" w:rsidP="00FA78E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7</w:t>
      </w:r>
      <w:r w:rsidR="00FA78E3" w:rsidRPr="00FC7A01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. Implementation Tasks (Execution Order)</w: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 xml:space="preserve">Phase 1: Identity &amp; Access Management (Azure </w:t>
      </w:r>
      <w:proofErr w:type="spellStart"/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Entra</w:t>
      </w:r>
      <w:proofErr w:type="spellEnd"/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 xml:space="preserve"> ID)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FA78E3" w:rsidRPr="00FC7A01" w:rsidRDefault="00FA78E3" w:rsidP="00FA78E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users and security groups using PowerShell</w:t>
      </w:r>
    </w:p>
    <w:p w:rsidR="00FA78E3" w:rsidRPr="00FC7A01" w:rsidRDefault="00FA78E3" w:rsidP="00FA78E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Implement MFA using Conditional Access</w:t>
      </w:r>
    </w:p>
    <w:p w:rsidR="00FA78E3" w:rsidRPr="00FC7A01" w:rsidRDefault="00FA78E3" w:rsidP="00FA78E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Block legacy authentication</w:t>
      </w:r>
    </w:p>
    <w:p w:rsidR="00FA78E3" w:rsidRPr="00FC7A01" w:rsidRDefault="00FA78E3" w:rsidP="00FA78E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sign-in security settings</w:t>
      </w:r>
    </w:p>
    <w:p w:rsidR="00FA78E3" w:rsidRPr="00FC7A01" w:rsidRDefault="00FA78E3" w:rsidP="00FA78E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Design and document break-glass access accounts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Skills Demonstrated</w:t>
      </w:r>
    </w:p>
    <w:p w:rsidR="00FA78E3" w:rsidRPr="00FC7A01" w:rsidRDefault="00FA78E3" w:rsidP="00FA78E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Identity lifecycle management</w:t>
      </w:r>
    </w:p>
    <w:p w:rsidR="00FA78E3" w:rsidRPr="00FC7A01" w:rsidRDefault="00FA78E3" w:rsidP="00FA78E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Zero Trust enforcement</w:t>
      </w:r>
    </w:p>
    <w:p w:rsidR="00FA78E3" w:rsidRPr="00FC7A01" w:rsidRDefault="00FA78E3" w:rsidP="00FA78E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Risk-based access control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3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2: Role-Based Access Control (RBAC)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FA78E3" w:rsidRPr="00FC7A01" w:rsidRDefault="00FA78E3" w:rsidP="00FA78E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built-in Azure roles using least privilege</w:t>
      </w:r>
    </w:p>
    <w:p w:rsidR="00FA78E3" w:rsidRPr="00FC7A01" w:rsidRDefault="00FA78E3" w:rsidP="00FA78E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 custom RBAC role using JSON</w:t>
      </w:r>
    </w:p>
    <w:p w:rsidR="00FA78E3" w:rsidRPr="00FC7A01" w:rsidRDefault="00FA78E3" w:rsidP="00FA78E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roles at:</w:t>
      </w:r>
    </w:p>
    <w:p w:rsidR="00FA78E3" w:rsidRPr="00FC7A01" w:rsidRDefault="00FA78E3" w:rsidP="00FA78E3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Subscription level</w:t>
      </w:r>
    </w:p>
    <w:p w:rsidR="00FA78E3" w:rsidRPr="00FC7A01" w:rsidRDefault="00FA78E3" w:rsidP="00FA78E3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Resource Group level</w:t>
      </w:r>
    </w:p>
    <w:p w:rsidR="00FA78E3" w:rsidRPr="00FC7A01" w:rsidRDefault="00FA78E3" w:rsidP="00FA78E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Audit and document role assignments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Skills Demonstrated</w:t>
      </w:r>
    </w:p>
    <w:p w:rsidR="00FA78E3" w:rsidRPr="00FC7A01" w:rsidRDefault="00FA78E3" w:rsidP="00FA78E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Permission </w:t>
      </w:r>
      <w:proofErr w:type="spellStart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modeling</w:t>
      </w:r>
      <w:proofErr w:type="spellEnd"/>
    </w:p>
    <w:p w:rsidR="00FA78E3" w:rsidRPr="00FC7A01" w:rsidRDefault="00FA78E3" w:rsidP="00FA78E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Separation of duties</w:t>
      </w:r>
    </w:p>
    <w:p w:rsidR="00FA78E3" w:rsidRPr="00FC7A01" w:rsidRDefault="00FA78E3" w:rsidP="00FA78E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Access auditing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4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3: Governance &amp; Resource Control (Azure Policy)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FA78E3" w:rsidRPr="00FC7A01" w:rsidRDefault="00FA78E3" w:rsidP="00FA78E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Enforce mandatory resource tags</w:t>
      </w:r>
    </w:p>
    <w:p w:rsidR="00FA78E3" w:rsidRPr="00FC7A01" w:rsidRDefault="00FA78E3" w:rsidP="00FA78E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Restrict resource deployment locations</w:t>
      </w:r>
    </w:p>
    <w:p w:rsidR="00FA78E3" w:rsidRPr="00FC7A01" w:rsidRDefault="00FA78E3" w:rsidP="00FA78E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policies at the subscription scope</w:t>
      </w:r>
    </w:p>
    <w:p w:rsidR="00FA78E3" w:rsidRPr="00FC7A01" w:rsidRDefault="00FA78E3" w:rsidP="00FA78E3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Review compliance and remediation options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Skills Demonstrated</w:t>
      </w:r>
    </w:p>
    <w:p w:rsidR="00FA78E3" w:rsidRPr="00FC7A01" w:rsidRDefault="00FA78E3" w:rsidP="00FA78E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Cloud governance</w:t>
      </w:r>
    </w:p>
    <w:p w:rsidR="00FA78E3" w:rsidRPr="00FC7A01" w:rsidRDefault="00FA78E3" w:rsidP="00FA78E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Policy enforcement</w:t>
      </w:r>
    </w:p>
    <w:p w:rsidR="00FA78E3" w:rsidRPr="00FC7A01" w:rsidRDefault="00FA78E3" w:rsidP="00FA78E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Compliance management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5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4: Resource Organization &amp; Cost Management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FA78E3" w:rsidRPr="00FC7A01" w:rsidRDefault="00FA78E3" w:rsidP="00FA78E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Organize resources using standardized Resource Groups</w:t>
      </w:r>
    </w:p>
    <w:p w:rsidR="00FA78E3" w:rsidRPr="00FC7A01" w:rsidRDefault="00FA78E3" w:rsidP="00FA78E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monthly cost budgets</w:t>
      </w:r>
    </w:p>
    <w:p w:rsidR="00FA78E3" w:rsidRPr="00FC7A01" w:rsidRDefault="00FA78E3" w:rsidP="00FA78E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Set budget alerts</w:t>
      </w:r>
    </w:p>
    <w:p w:rsidR="00FA78E3" w:rsidRPr="00FC7A01" w:rsidRDefault="00FA78E3" w:rsidP="00FA78E3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Identify cost optimization opportunities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Skills Demonstrated</w:t>
      </w:r>
    </w:p>
    <w:p w:rsidR="00FA78E3" w:rsidRPr="00FC7A01" w:rsidRDefault="00FA78E3" w:rsidP="00FA78E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Cost governance</w:t>
      </w:r>
    </w:p>
    <w:p w:rsidR="00FA78E3" w:rsidRPr="00FC7A01" w:rsidRDefault="00FA78E3" w:rsidP="00FA78E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Resource lifecycle management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6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5: Monitoring, Logging &amp; Alerts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FA78E3" w:rsidRPr="00FC7A01" w:rsidRDefault="00FA78E3" w:rsidP="00FA78E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 and review Azure Activity Logs</w:t>
      </w:r>
    </w:p>
    <w:p w:rsidR="00FA78E3" w:rsidRPr="00FC7A01" w:rsidRDefault="00FA78E3" w:rsidP="00FA78E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Review Azure </w:t>
      </w:r>
      <w:proofErr w:type="spellStart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Entra</w:t>
      </w:r>
      <w:proofErr w:type="spellEnd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ID sign-in logs</w:t>
      </w:r>
    </w:p>
    <w:p w:rsidR="00FA78E3" w:rsidRPr="00FC7A01" w:rsidRDefault="00FA78E3" w:rsidP="00FA78E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alerts for:</w:t>
      </w:r>
    </w:p>
    <w:p w:rsidR="00FA78E3" w:rsidRPr="00FC7A01" w:rsidRDefault="00FA78E3" w:rsidP="00FA78E3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Failed sign-in attempts</w:t>
      </w:r>
    </w:p>
    <w:p w:rsidR="00FA78E3" w:rsidRPr="00FC7A01" w:rsidRDefault="00FA78E3" w:rsidP="00FA78E3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Role assignment changes</w:t>
      </w:r>
    </w:p>
    <w:p w:rsidR="00FA78E3" w:rsidRPr="00FC7A01" w:rsidRDefault="00FA78E3" w:rsidP="00FA78E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email-based notifications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Skills Demonstrated</w:t>
      </w:r>
    </w:p>
    <w:p w:rsidR="00FA78E3" w:rsidRPr="00FC7A01" w:rsidRDefault="00FA78E3" w:rsidP="00FA78E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Operational monitoring</w:t>
      </w:r>
    </w:p>
    <w:p w:rsidR="00FA78E3" w:rsidRPr="00FC7A01" w:rsidRDefault="00FA78E3" w:rsidP="00FA78E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Security awareness</w:t>
      </w:r>
    </w:p>
    <w:p w:rsidR="00FA78E3" w:rsidRPr="00FC7A01" w:rsidRDefault="00FA78E3" w:rsidP="00FA78E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Alert handling</w:t>
      </w:r>
    </w:p>
    <w:p w:rsidR="00FA78E3" w:rsidRPr="00FC7A01" w:rsidRDefault="00BB1F2C" w:rsidP="00FA78E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7" style="width:0;height:1.5pt" o:hralign="center" o:hrstd="t" o:hr="t" fillcolor="#a0a0a0" stroked="f"/>
        </w:pict>
      </w:r>
    </w:p>
    <w:p w:rsidR="00FA78E3" w:rsidRPr="00FC7A01" w:rsidRDefault="00FA78E3" w:rsidP="00FA78E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6: Incident Response &amp; Operational Readiness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FA78E3" w:rsidRPr="00FC7A01" w:rsidRDefault="00FA78E3" w:rsidP="00FA78E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Design incident response procedures for:</w:t>
      </w:r>
    </w:p>
    <w:p w:rsidR="00FA78E3" w:rsidRPr="00FC7A01" w:rsidRDefault="00FA78E3" w:rsidP="00FA78E3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Account compromise</w:t>
      </w:r>
    </w:p>
    <w:p w:rsidR="00FA78E3" w:rsidRPr="00FC7A01" w:rsidRDefault="00FA78E3" w:rsidP="00FA78E3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Unauthorized access attempts</w:t>
      </w:r>
    </w:p>
    <w:p w:rsidR="00FA78E3" w:rsidRPr="00FC7A01" w:rsidRDefault="00FA78E3" w:rsidP="00FA78E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Document step-by-step response actions</w:t>
      </w:r>
    </w:p>
    <w:p w:rsidR="00FA78E3" w:rsidRPr="00FC7A01" w:rsidRDefault="00FA78E3" w:rsidP="00FA78E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an administrator operational checklist</w:t>
      </w:r>
    </w:p>
    <w:p w:rsidR="00FA78E3" w:rsidRPr="00FC7A01" w:rsidRDefault="00FA78E3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Skills Demonstrated</w:t>
      </w:r>
    </w:p>
    <w:p w:rsidR="00FA78E3" w:rsidRPr="00FC7A01" w:rsidRDefault="00FA78E3" w:rsidP="00FA78E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Incident handling</w:t>
      </w:r>
    </w:p>
    <w:p w:rsidR="00FA78E3" w:rsidRPr="00FC7A01" w:rsidRDefault="00FA78E3" w:rsidP="00FA78E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Operational maturity</w:t>
      </w:r>
    </w:p>
    <w:p w:rsidR="00FA78E3" w:rsidRPr="00FC7A01" w:rsidRDefault="00FA78E3" w:rsidP="00FA78E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Process documentation</w:t>
      </w:r>
    </w:p>
    <w:p w:rsidR="00FA78E3" w:rsidRPr="00FC7A01" w:rsidRDefault="00BB1F2C" w:rsidP="00BB1F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GB"/>
        </w:rPr>
        <w:pict>
          <v:rect id="_x0000_i1038" style="width:0;height:1.5pt" o:hralign="center" o:hrstd="t" o:hr="t" fillcolor="#a0a0a0" stroked="f"/>
        </w:pict>
      </w:r>
      <w:bookmarkStart w:id="0" w:name="_GoBack"/>
      <w:bookmarkEnd w:id="0"/>
    </w:p>
    <w:p w:rsidR="00F40B8F" w:rsidRPr="00FC7A01" w:rsidRDefault="00F40B8F" w:rsidP="00FA78E3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5B9BD5" w:themeColor="accent1"/>
        </w:rPr>
      </w:pPr>
      <w:r w:rsidRPr="00FC7A01">
        <w:rPr>
          <w:rFonts w:ascii="Times New Roman" w:hAnsi="Times New Roman" w:cs="Times New Roman"/>
          <w:color w:val="5B9BD5" w:themeColor="accent1"/>
        </w:rPr>
        <w:t>Paste Screenshots…</w:t>
      </w:r>
    </w:p>
    <w:p w:rsidR="00F40B8F" w:rsidRPr="00FC7A01" w:rsidRDefault="00F40B8F" w:rsidP="00F40B8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 xml:space="preserve">Phase 1: Identity &amp; Access Management (Azure </w:t>
      </w:r>
      <w:proofErr w:type="spellStart"/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Entra</w:t>
      </w:r>
      <w:proofErr w:type="spellEnd"/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 xml:space="preserve"> ID)</w:t>
      </w:r>
    </w:p>
    <w:p w:rsidR="00F40B8F" w:rsidRPr="00FC7A01" w:rsidRDefault="00F40B8F" w:rsidP="00F40B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F40B8F" w:rsidRPr="00FC7A01" w:rsidRDefault="00F40B8F" w:rsidP="00F40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users and security groups using PowerShell</w:t>
      </w:r>
    </w:p>
    <w:p w:rsidR="00F40B8F" w:rsidRPr="00FC7A01" w:rsidRDefault="00F40B8F" w:rsidP="00F40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Implement MFA using Conditional Access</w:t>
      </w:r>
    </w:p>
    <w:p w:rsidR="00F40B8F" w:rsidRPr="00FC7A01" w:rsidRDefault="00F40B8F" w:rsidP="00F40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Block legacy authentication</w:t>
      </w:r>
    </w:p>
    <w:p w:rsidR="00F40B8F" w:rsidRPr="00FC7A01" w:rsidRDefault="00F40B8F" w:rsidP="00F40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sign-in security settings</w:t>
      </w:r>
    </w:p>
    <w:p w:rsidR="00F40B8F" w:rsidRPr="00FC7A01" w:rsidRDefault="00F40B8F" w:rsidP="00F40B8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Design and document break-glass access accounts</w:t>
      </w:r>
    </w:p>
    <w:p w:rsidR="002629B8" w:rsidRPr="00FC7A01" w:rsidRDefault="002629B8" w:rsidP="002629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2629B8" w:rsidRPr="00FC7A01" w:rsidRDefault="002629B8" w:rsidP="002629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sz w:val="24"/>
          <w:szCs w:val="24"/>
          <w:lang w:eastAsia="en-GB"/>
        </w:rPr>
        <w:t xml:space="preserve">Brief Explanation: </w:t>
      </w:r>
      <w:r w:rsidRPr="00FC7A01">
        <w:rPr>
          <w:rFonts w:ascii="Times New Roman" w:hAnsi="Times New Roman" w:cs="Times New Roman"/>
          <w:sz w:val="24"/>
          <w:szCs w:val="24"/>
        </w:rPr>
        <w:t xml:space="preserve">Set up Microsoft 365 and Azure tenant from scratch. Created admin, standard, and break-glass accounts. Disabled security defaults and enforced Conditional Access requiring MFA for all users except break-glass. Registered users for MFA and validated access </w:t>
      </w:r>
      <w:proofErr w:type="spellStart"/>
      <w:r w:rsidRPr="00FC7A01">
        <w:rPr>
          <w:rFonts w:ascii="Times New Roman" w:hAnsi="Times New Roman" w:cs="Times New Roman"/>
          <w:sz w:val="24"/>
          <w:szCs w:val="24"/>
        </w:rPr>
        <w:t>behavior</w:t>
      </w:r>
      <w:proofErr w:type="spellEnd"/>
      <w:r w:rsidRPr="00FC7A01">
        <w:rPr>
          <w:rFonts w:ascii="Times New Roman" w:hAnsi="Times New Roman" w:cs="Times New Roman"/>
          <w:sz w:val="24"/>
          <w:szCs w:val="24"/>
        </w:rPr>
        <w:t xml:space="preserve"> using sign-in logs.</w:t>
      </w:r>
    </w:p>
    <w:p w:rsidR="00C96B45" w:rsidRPr="00FC7A01" w:rsidRDefault="00F40B8F" w:rsidP="00FA78E3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color w:val="5B9BD5" w:themeColor="accent1"/>
          <w:lang w:eastAsia="en-GB"/>
        </w:rPr>
      </w:pP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7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7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97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7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7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98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8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8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8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98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98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98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98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98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8F" w:rsidRPr="00FC7A01" w:rsidRDefault="00C96B45" w:rsidP="00FA78E3">
      <w:pPr>
        <w:spacing w:before="100" w:beforeAutospacing="1" w:after="100" w:afterAutospacing="1" w:line="240" w:lineRule="auto"/>
        <w:rPr>
          <w:rFonts w:ascii="Times New Roman" w:hAnsi="Times New Roman" w:cs="Times New Roman"/>
          <w:noProof/>
          <w:color w:val="5B9BD5" w:themeColor="accent1"/>
          <w:lang w:eastAsia="en-GB"/>
        </w:rPr>
      </w:pP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01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B8F"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98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B8F"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99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B8F"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99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B8F"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99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B8F"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9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B8F"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99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B8F"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99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76F"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t xml:space="preserve"> </w:t>
      </w:r>
      <w:r w:rsidR="00F40B8F"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99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910" w:rsidRPr="00FC7A01" w:rsidRDefault="00121910" w:rsidP="001219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2: Role-Based Access Control (RBAC)</w:t>
      </w:r>
    </w:p>
    <w:p w:rsidR="00121910" w:rsidRPr="00FC7A01" w:rsidRDefault="00121910" w:rsidP="001219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121910" w:rsidRPr="00FC7A01" w:rsidRDefault="00121910" w:rsidP="0012191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built-in Azure roles using least privilege</w:t>
      </w:r>
    </w:p>
    <w:p w:rsidR="00121910" w:rsidRPr="00FC7A01" w:rsidRDefault="00121910" w:rsidP="0012191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 custom RBAC role using JSON</w:t>
      </w:r>
    </w:p>
    <w:p w:rsidR="00121910" w:rsidRPr="00FC7A01" w:rsidRDefault="00121910" w:rsidP="00121910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roles at:</w:t>
      </w:r>
    </w:p>
    <w:p w:rsidR="00121910" w:rsidRPr="00FC7A01" w:rsidRDefault="00121910" w:rsidP="0012191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Subscription level</w:t>
      </w:r>
    </w:p>
    <w:p w:rsidR="00121910" w:rsidRPr="00FC7A01" w:rsidRDefault="00121910" w:rsidP="00121910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Resource Group level</w:t>
      </w:r>
    </w:p>
    <w:p w:rsidR="002629B8" w:rsidRPr="00FC7A01" w:rsidRDefault="002629B8" w:rsidP="002629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2629B8" w:rsidRPr="00FC7A01" w:rsidRDefault="002629B8" w:rsidP="002629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sz w:val="24"/>
          <w:szCs w:val="24"/>
          <w:lang w:eastAsia="en-GB"/>
        </w:rPr>
        <w:t>Brief Explanation:</w:t>
      </w:r>
      <w:r w:rsidRPr="00FC7A01">
        <w:rPr>
          <w:rFonts w:ascii="Times New Roman" w:hAnsi="Times New Roman" w:cs="Times New Roman"/>
          <w:sz w:val="24"/>
          <w:szCs w:val="24"/>
        </w:rPr>
        <w:t xml:space="preserve"> Applied least-privilege access using built-in Azure roles at subscription and resource group scopes. Designed and created a custom RBAC role to allow VM operations without infrastructure modification. Assigned roles using correct scopes and validated access. Audited role assignments to ensure separation of duties.</w:t>
      </w:r>
    </w:p>
    <w:p w:rsidR="00121910" w:rsidRPr="00FC7A01" w:rsidRDefault="008D0FDD" w:rsidP="00FA78E3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5B9BD5" w:themeColor="accent1"/>
        </w:rPr>
      </w:pP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99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998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99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00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00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002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00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004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005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006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00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00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009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010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011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013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B10" w:rsidRPr="00FC7A01" w:rsidRDefault="00051B10" w:rsidP="00051B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3: Governance &amp; Resource Control (Azure Policy)</w:t>
      </w:r>
    </w:p>
    <w:p w:rsidR="00051B10" w:rsidRPr="00FC7A01" w:rsidRDefault="00051B10" w:rsidP="00051B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051B10" w:rsidRPr="00FC7A01" w:rsidRDefault="00051B10" w:rsidP="00051B1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Enforce mandatory resource tags</w:t>
      </w:r>
    </w:p>
    <w:p w:rsidR="00051B10" w:rsidRPr="00FC7A01" w:rsidRDefault="00051B10" w:rsidP="00051B1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Restrict resource deployment locations</w:t>
      </w:r>
    </w:p>
    <w:p w:rsidR="00051B10" w:rsidRPr="00FC7A01" w:rsidRDefault="00051B10" w:rsidP="00051B1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Assign policies at the subscription scope</w:t>
      </w:r>
    </w:p>
    <w:p w:rsidR="00051B10" w:rsidRPr="00FC7A01" w:rsidRDefault="00051B10" w:rsidP="00051B10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Review compliance and remediation options</w:t>
      </w:r>
    </w:p>
    <w:p w:rsidR="00BC1627" w:rsidRPr="00FC7A01" w:rsidRDefault="00BC1627" w:rsidP="00BC16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BC1627" w:rsidRPr="00FC7A01" w:rsidRDefault="00BC1627" w:rsidP="00BC16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:rsidR="00BC1627" w:rsidRPr="00FC7A01" w:rsidRDefault="002629B8" w:rsidP="00BC16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  <w:lang w:eastAsia="en-GB"/>
        </w:rPr>
      </w:pPr>
      <w:r w:rsidRPr="00FC7A01">
        <w:rPr>
          <w:rFonts w:ascii="Times New Roman" w:hAnsi="Times New Roman" w:cs="Times New Roman"/>
          <w:b/>
          <w:sz w:val="24"/>
        </w:rPr>
        <w:t>Brief Explanation</w:t>
      </w:r>
      <w:r w:rsidR="00BC1627" w:rsidRPr="00FC7A01">
        <w:rPr>
          <w:rFonts w:ascii="Times New Roman" w:hAnsi="Times New Roman" w:cs="Times New Roman"/>
          <w:b/>
          <w:sz w:val="24"/>
        </w:rPr>
        <w:t>:</w:t>
      </w:r>
      <w:r w:rsidR="00BC1627" w:rsidRPr="00FC7A01">
        <w:rPr>
          <w:rFonts w:ascii="Times New Roman" w:hAnsi="Times New Roman" w:cs="Times New Roman"/>
          <w:sz w:val="24"/>
        </w:rPr>
        <w:t xml:space="preserve"> Implemented Azure Policies to enforce mandatory resource tags and restrict deployments to approved regions. Assigned policies at the subscription scope with deny effects. Tested policy enforcement by attempting non-compliant deployments. Reviewed compliance status and documented remediation options.</w:t>
      </w:r>
    </w:p>
    <w:p w:rsidR="008D0FDD" w:rsidRPr="00FC7A01" w:rsidRDefault="009B6430" w:rsidP="00FA78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034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035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036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037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038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039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040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041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09" w:rsidRPr="00FC7A01" w:rsidRDefault="000C0C09" w:rsidP="000C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</w:p>
    <w:p w:rsidR="000C0C09" w:rsidRPr="00FC7A01" w:rsidRDefault="000C0C09" w:rsidP="000C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</w:p>
    <w:p w:rsidR="000C0C09" w:rsidRPr="00FC7A01" w:rsidRDefault="000C0C09" w:rsidP="000C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</w:p>
    <w:p w:rsidR="000C0C09" w:rsidRPr="00FC7A01" w:rsidRDefault="000C0C09" w:rsidP="000C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</w:p>
    <w:p w:rsidR="000C0C09" w:rsidRPr="00FC7A01" w:rsidRDefault="000C0C09" w:rsidP="000C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</w:p>
    <w:p w:rsidR="000C0C09" w:rsidRPr="00FC7A01" w:rsidRDefault="000C0C09" w:rsidP="000C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</w:p>
    <w:p w:rsidR="000C0C09" w:rsidRPr="00FC7A01" w:rsidRDefault="000C0C09" w:rsidP="000C0C0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4: Resource Organization &amp; Cost Management</w:t>
      </w:r>
    </w:p>
    <w:p w:rsidR="000C0C09" w:rsidRPr="00FC7A01" w:rsidRDefault="000C0C09" w:rsidP="000C0C0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0C0C09" w:rsidRPr="00FC7A01" w:rsidRDefault="000C0C09" w:rsidP="000C0C0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Organize resources using standardized Resource Groups</w:t>
      </w:r>
    </w:p>
    <w:p w:rsidR="000C0C09" w:rsidRPr="00FC7A01" w:rsidRDefault="000C0C09" w:rsidP="000C0C0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monthly cost budgets</w:t>
      </w:r>
    </w:p>
    <w:p w:rsidR="000C0C09" w:rsidRPr="00FC7A01" w:rsidRDefault="000C0C09" w:rsidP="000C0C0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Set budget alerts</w:t>
      </w:r>
    </w:p>
    <w:p w:rsidR="000C0C09" w:rsidRPr="00FC7A01" w:rsidRDefault="000C0C09" w:rsidP="000C0C0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Identify cost optimization opportunities</w:t>
      </w:r>
    </w:p>
    <w:p w:rsidR="00FC7A01" w:rsidRPr="00FC7A01" w:rsidRDefault="00FC7A01" w:rsidP="00FC7A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sz w:val="24"/>
          <w:szCs w:val="24"/>
          <w:lang w:eastAsia="en-GB"/>
        </w:rPr>
        <w:t>Brief Explanation:</w:t>
      </w:r>
      <w:r w:rsidRPr="00FC7A01">
        <w:rPr>
          <w:rFonts w:ascii="Times New Roman" w:hAnsi="Times New Roman" w:cs="Times New Roman"/>
          <w:sz w:val="24"/>
          <w:szCs w:val="24"/>
        </w:rPr>
        <w:t xml:space="preserve"> Created standardized Resource Groups to organize lab resources. Deployed sample resources with consistent naming conventions and applied mandatory tags. Configured monthly budgets and set alert thresholds at 50%, 80%, and 100% of spend to monitor costs. Reviewed cost analysis and documented potential optimization opportunities. Ensured proactive cost governance and resource lifecycle management.</w:t>
      </w:r>
    </w:p>
    <w:p w:rsidR="00051B10" w:rsidRDefault="00F92A9A" w:rsidP="00FA78E3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5B9BD5" w:themeColor="accent1"/>
        </w:rPr>
      </w:pP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042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043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044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045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2046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047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2048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2049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A01">
        <w:rPr>
          <w:rFonts w:ascii="Times New Roman" w:hAnsi="Times New Roman" w:cs="Times New Roman"/>
          <w:noProof/>
          <w:color w:val="5B9BD5" w:themeColor="accent1"/>
          <w:lang w:eastAsia="en-GB"/>
        </w:rPr>
        <w:drawing>
          <wp:inline distT="0" distB="0" distL="0" distR="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050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90" w:rsidRPr="00FC7A01" w:rsidRDefault="00603690" w:rsidP="0060369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5: Monitoring, Logging &amp; Alerts</w:t>
      </w:r>
    </w:p>
    <w:p w:rsidR="00603690" w:rsidRPr="00FC7A01" w:rsidRDefault="00603690" w:rsidP="0060369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603690" w:rsidRPr="00FC7A01" w:rsidRDefault="00603690" w:rsidP="0060369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Enable and review Azure Activity Logs</w:t>
      </w:r>
    </w:p>
    <w:p w:rsidR="00603690" w:rsidRPr="00FC7A01" w:rsidRDefault="00603690" w:rsidP="0060369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Review Azure </w:t>
      </w:r>
      <w:proofErr w:type="spellStart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Entra</w:t>
      </w:r>
      <w:proofErr w:type="spellEnd"/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ID sign-in logs</w:t>
      </w:r>
    </w:p>
    <w:p w:rsidR="00603690" w:rsidRPr="00FC7A01" w:rsidRDefault="00603690" w:rsidP="0060369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alerts for:</w:t>
      </w:r>
    </w:p>
    <w:p w:rsidR="00603690" w:rsidRPr="00FC7A01" w:rsidRDefault="00603690" w:rsidP="0060369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Failed sign-in attempts</w:t>
      </w:r>
    </w:p>
    <w:p w:rsidR="00603690" w:rsidRPr="00FC7A01" w:rsidRDefault="00603690" w:rsidP="0060369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Role assignment changes</w:t>
      </w:r>
    </w:p>
    <w:p w:rsidR="00603690" w:rsidRPr="00FC7A01" w:rsidRDefault="00603690" w:rsidP="00603690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Configure email-based notifications</w:t>
      </w:r>
    </w:p>
    <w:p w:rsidR="00603690" w:rsidRDefault="00603690" w:rsidP="00FA78E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03690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Brief Explanation: </w:t>
      </w:r>
      <w:r w:rsidRPr="00603690">
        <w:rPr>
          <w:rFonts w:ascii="Times New Roman" w:hAnsi="Times New Roman" w:cs="Times New Roman"/>
          <w:sz w:val="24"/>
          <w:szCs w:val="24"/>
        </w:rPr>
        <w:t xml:space="preserve">Enabled Azure Activity Logs to track all management operations at the subscription and resource group level. Reviewed </w:t>
      </w:r>
      <w:proofErr w:type="spellStart"/>
      <w:r w:rsidRPr="00603690">
        <w:rPr>
          <w:rFonts w:ascii="Times New Roman" w:hAnsi="Times New Roman" w:cs="Times New Roman"/>
          <w:sz w:val="24"/>
          <w:szCs w:val="24"/>
        </w:rPr>
        <w:t>Entra</w:t>
      </w:r>
      <w:proofErr w:type="spellEnd"/>
      <w:r w:rsidRPr="00603690">
        <w:rPr>
          <w:rFonts w:ascii="Times New Roman" w:hAnsi="Times New Roman" w:cs="Times New Roman"/>
          <w:sz w:val="24"/>
          <w:szCs w:val="24"/>
        </w:rPr>
        <w:t xml:space="preserve"> ID sign-in logs to monitor user authentication activity, detecting potential unauthorized access. Created alerts for critical events like role assignment changes and, where possible, failed sign-ins, with email notifications to administrators. Tested alert delivery to ensure operational monitoring and security awareness. Documented all logs, alerts, and test results for audit and compliance purposes.</w:t>
      </w:r>
    </w:p>
    <w:p w:rsidR="00603690" w:rsidRDefault="00603690" w:rsidP="00FA78E3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:rsidR="00603690" w:rsidRDefault="00603690" w:rsidP="00FA78E3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  <w:r>
        <w:rPr>
          <w:rFonts w:ascii="Times New Roman" w:hAnsi="Times New Roman" w:cs="Times New Roman"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2051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052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2053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055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5B9BD5" w:themeColor="accent1"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056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3E5" w:rsidRPr="00603690" w:rsidRDefault="007E03E5" w:rsidP="00FA78E3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</w:p>
    <w:p w:rsidR="005C253E" w:rsidRPr="00FC7A01" w:rsidRDefault="005C253E" w:rsidP="005C253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Phase 6: Incident Response &amp; Operational Readiness</w:t>
      </w:r>
    </w:p>
    <w:p w:rsidR="005C253E" w:rsidRPr="00FC7A01" w:rsidRDefault="005C253E" w:rsidP="005C25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Tasks</w:t>
      </w:r>
    </w:p>
    <w:p w:rsidR="005C253E" w:rsidRPr="00FC7A01" w:rsidRDefault="005C253E" w:rsidP="005C253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Design incident response procedures for:</w:t>
      </w:r>
    </w:p>
    <w:p w:rsidR="005C253E" w:rsidRPr="00FC7A01" w:rsidRDefault="005C253E" w:rsidP="005C253E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Account compromise</w:t>
      </w:r>
    </w:p>
    <w:p w:rsidR="005C253E" w:rsidRPr="00FC7A01" w:rsidRDefault="005C253E" w:rsidP="005C253E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Unauthorized access attempts</w:t>
      </w:r>
    </w:p>
    <w:p w:rsidR="005C253E" w:rsidRPr="00FC7A01" w:rsidRDefault="005C253E" w:rsidP="005C253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Document step-by-step response actions</w:t>
      </w:r>
    </w:p>
    <w:p w:rsidR="00F92A9A" w:rsidRDefault="005C253E" w:rsidP="00FA78E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FC7A01">
        <w:rPr>
          <w:rFonts w:ascii="Times New Roman" w:eastAsia="Times New Roman" w:hAnsi="Times New Roman" w:cs="Times New Roman"/>
          <w:sz w:val="24"/>
          <w:szCs w:val="24"/>
          <w:lang w:eastAsia="en-GB"/>
        </w:rPr>
        <w:t>Create an administrator operational checklist</w:t>
      </w:r>
      <w:r w:rsidR="006D41A9">
        <w:rPr>
          <w:rFonts w:ascii="Times New Roman" w:eastAsia="Times New Roman" w:hAnsi="Times New Roman" w:cs="Times New Roman"/>
          <w:sz w:val="24"/>
          <w:szCs w:val="24"/>
          <w:lang w:eastAsia="en-GB"/>
        </w:rPr>
        <w:t xml:space="preserve"> </w:t>
      </w:r>
    </w:p>
    <w:p w:rsidR="006C10D6" w:rsidRPr="006C10D6" w:rsidRDefault="006C10D6" w:rsidP="006C10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GB"/>
        </w:rPr>
      </w:pPr>
    </w:p>
    <w:p w:rsidR="006C10D6" w:rsidRDefault="006C10D6" w:rsidP="006C10D6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C10D6">
        <w:rPr>
          <w:rFonts w:ascii="Times New Roman" w:eastAsia="Times New Roman" w:hAnsi="Times New Roman" w:cs="Times New Roman"/>
          <w:b/>
          <w:sz w:val="24"/>
          <w:szCs w:val="24"/>
          <w:lang w:eastAsia="en-GB"/>
        </w:rPr>
        <w:t>Brief Explanation:</w:t>
      </w:r>
      <w:r w:rsidRPr="006C10D6">
        <w:rPr>
          <w:rFonts w:ascii="Times New Roman" w:hAnsi="Times New Roman" w:cs="Times New Roman"/>
          <w:sz w:val="24"/>
          <w:szCs w:val="24"/>
        </w:rPr>
        <w:t xml:space="preserve"> </w:t>
      </w:r>
      <w:r w:rsidRPr="006C10D6">
        <w:rPr>
          <w:rFonts w:ascii="Times New Roman" w:hAnsi="Times New Roman" w:cs="Times New Roman"/>
          <w:sz w:val="24"/>
          <w:szCs w:val="24"/>
        </w:rPr>
        <w:t xml:space="preserve">We designed and documented incident response procedures for security events such as account compromise and unauthorized access attempts. We defined the correct response order, including identifying suspicious activity using </w:t>
      </w:r>
      <w:proofErr w:type="spellStart"/>
      <w:r w:rsidRPr="006C10D6">
        <w:rPr>
          <w:rFonts w:ascii="Times New Roman" w:hAnsi="Times New Roman" w:cs="Times New Roman"/>
          <w:sz w:val="24"/>
          <w:szCs w:val="24"/>
        </w:rPr>
        <w:t>Entra</w:t>
      </w:r>
      <w:proofErr w:type="spellEnd"/>
      <w:r w:rsidRPr="006C10D6">
        <w:rPr>
          <w:rFonts w:ascii="Times New Roman" w:hAnsi="Times New Roman" w:cs="Times New Roman"/>
          <w:sz w:val="24"/>
          <w:szCs w:val="24"/>
        </w:rPr>
        <w:t xml:space="preserve"> ID sign-in logs, resetting credentials, enforcing MFA, and safely isolating affected accounts. Administrative actions </w:t>
      </w:r>
      <w:proofErr w:type="gramStart"/>
      <w:r w:rsidRPr="006C10D6">
        <w:rPr>
          <w:rFonts w:ascii="Times New Roman" w:hAnsi="Times New Roman" w:cs="Times New Roman"/>
          <w:sz w:val="24"/>
          <w:szCs w:val="24"/>
        </w:rPr>
        <w:t>were validated</w:t>
      </w:r>
      <w:proofErr w:type="gramEnd"/>
      <w:r w:rsidRPr="006C10D6">
        <w:rPr>
          <w:rFonts w:ascii="Times New Roman" w:hAnsi="Times New Roman" w:cs="Times New Roman"/>
          <w:sz w:val="24"/>
          <w:szCs w:val="24"/>
        </w:rPr>
        <w:t xml:space="preserve"> using both Azure Portal and PowerShell to reflect real-world SOC operations. Finally, we documented remediation, reporting steps, and operational best practices to ensure secure recovery and ongoing monitoring.</w:t>
      </w:r>
    </w:p>
    <w:p w:rsidR="00326318" w:rsidRDefault="00326318" w:rsidP="006C10D6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:rsidR="00326318" w:rsidRPr="006C10D6" w:rsidRDefault="00326318" w:rsidP="006C10D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2057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058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2059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2060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2061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2062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2063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2064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2065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2066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2067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2068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2069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2071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2072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GB"/>
        </w:rPr>
        <w:drawing>
          <wp:inline distT="0" distB="0" distL="0" distR="0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2073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6318" w:rsidRPr="006C10D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B72BE"/>
    <w:multiLevelType w:val="multilevel"/>
    <w:tmpl w:val="87F68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76061"/>
    <w:multiLevelType w:val="multilevel"/>
    <w:tmpl w:val="8BBC4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85D0A"/>
    <w:multiLevelType w:val="multilevel"/>
    <w:tmpl w:val="469E8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547FD2"/>
    <w:multiLevelType w:val="multilevel"/>
    <w:tmpl w:val="BA5E4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E173AE"/>
    <w:multiLevelType w:val="multilevel"/>
    <w:tmpl w:val="7298C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CB6958"/>
    <w:multiLevelType w:val="multilevel"/>
    <w:tmpl w:val="59965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CD5511"/>
    <w:multiLevelType w:val="multilevel"/>
    <w:tmpl w:val="7FA45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B21681"/>
    <w:multiLevelType w:val="multilevel"/>
    <w:tmpl w:val="2F44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9F33B4"/>
    <w:multiLevelType w:val="multilevel"/>
    <w:tmpl w:val="8D268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871BEE"/>
    <w:multiLevelType w:val="multilevel"/>
    <w:tmpl w:val="5412D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E434BB"/>
    <w:multiLevelType w:val="multilevel"/>
    <w:tmpl w:val="6B3E9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96746F5"/>
    <w:multiLevelType w:val="multilevel"/>
    <w:tmpl w:val="C81C9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C47634"/>
    <w:multiLevelType w:val="multilevel"/>
    <w:tmpl w:val="D55E1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7E073C0"/>
    <w:multiLevelType w:val="multilevel"/>
    <w:tmpl w:val="C3760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0B2297"/>
    <w:multiLevelType w:val="multilevel"/>
    <w:tmpl w:val="52AC2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AE1967"/>
    <w:multiLevelType w:val="multilevel"/>
    <w:tmpl w:val="6A883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9C1924"/>
    <w:multiLevelType w:val="multilevel"/>
    <w:tmpl w:val="83CED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E115421"/>
    <w:multiLevelType w:val="multilevel"/>
    <w:tmpl w:val="818E9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D5459DC"/>
    <w:multiLevelType w:val="multilevel"/>
    <w:tmpl w:val="4A8AF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9"/>
  </w:num>
  <w:num w:numId="3">
    <w:abstractNumId w:val="13"/>
  </w:num>
  <w:num w:numId="4">
    <w:abstractNumId w:val="15"/>
  </w:num>
  <w:num w:numId="5">
    <w:abstractNumId w:val="5"/>
  </w:num>
  <w:num w:numId="6">
    <w:abstractNumId w:val="10"/>
  </w:num>
  <w:num w:numId="7">
    <w:abstractNumId w:val="14"/>
  </w:num>
  <w:num w:numId="8">
    <w:abstractNumId w:val="4"/>
  </w:num>
  <w:num w:numId="9">
    <w:abstractNumId w:val="8"/>
  </w:num>
  <w:num w:numId="10">
    <w:abstractNumId w:val="7"/>
  </w:num>
  <w:num w:numId="11">
    <w:abstractNumId w:val="11"/>
  </w:num>
  <w:num w:numId="12">
    <w:abstractNumId w:val="3"/>
  </w:num>
  <w:num w:numId="13">
    <w:abstractNumId w:val="6"/>
  </w:num>
  <w:num w:numId="14">
    <w:abstractNumId w:val="2"/>
  </w:num>
  <w:num w:numId="15">
    <w:abstractNumId w:val="12"/>
  </w:num>
  <w:num w:numId="16">
    <w:abstractNumId w:val="16"/>
  </w:num>
  <w:num w:numId="17">
    <w:abstractNumId w:val="0"/>
  </w:num>
  <w:num w:numId="18">
    <w:abstractNumId w:val="1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8E3"/>
    <w:rsid w:val="00051B10"/>
    <w:rsid w:val="000C0C09"/>
    <w:rsid w:val="00121910"/>
    <w:rsid w:val="001F3939"/>
    <w:rsid w:val="002629B8"/>
    <w:rsid w:val="00326318"/>
    <w:rsid w:val="004B6580"/>
    <w:rsid w:val="0054557D"/>
    <w:rsid w:val="005C253E"/>
    <w:rsid w:val="00603690"/>
    <w:rsid w:val="006C10D6"/>
    <w:rsid w:val="006D41A9"/>
    <w:rsid w:val="007E03E5"/>
    <w:rsid w:val="008D0FDD"/>
    <w:rsid w:val="009B6430"/>
    <w:rsid w:val="00B021EC"/>
    <w:rsid w:val="00B20FB3"/>
    <w:rsid w:val="00BB1F2C"/>
    <w:rsid w:val="00BC1627"/>
    <w:rsid w:val="00C26C7D"/>
    <w:rsid w:val="00C96B45"/>
    <w:rsid w:val="00D72707"/>
    <w:rsid w:val="00DD376F"/>
    <w:rsid w:val="00F40B8F"/>
    <w:rsid w:val="00F92A9A"/>
    <w:rsid w:val="00FA78E3"/>
    <w:rsid w:val="00FC7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0DD84"/>
  <w15:chartTrackingRefBased/>
  <w15:docId w15:val="{996F7756-22CF-47BE-B247-7B82B0367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78E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1001</TotalTime>
  <Pages>46</Pages>
  <Words>1315</Words>
  <Characters>7497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Zero Trust Identity, Governance &amp; Operations Implementation</vt:lpstr>
      <vt:lpstr>    1. Project Overview</vt:lpstr>
      <vt:lpstr>    2. Background &amp; Motivation</vt:lpstr>
      <vt:lpstr>    3. Project Objectives</vt:lpstr>
      <vt:lpstr>    4. Zero Trust Principles Applied</vt:lpstr>
      <vt:lpstr>    5. High-Level Architecture</vt:lpstr>
      <vt:lpstr>    6. Project Scope &amp; Tools</vt:lpstr>
      <vt:lpstr>        6.1 Azure Services Used</vt:lpstr>
      <vt:lpstr>        6.2 Tools &amp; Technologies</vt:lpstr>
      <vt:lpstr>    7. Project Structure (Local)</vt:lpstr>
      <vt:lpstr>    8. Implementation Tasks (Execution Order)</vt:lpstr>
      <vt:lpstr>        Phase 1: Identity &amp; Access Management (Azure Entra ID)</vt:lpstr>
      <vt:lpstr>        Phase 2: Role-Based Access Control (RBAC)</vt:lpstr>
      <vt:lpstr>        Phase 3: Governance &amp; Resource Control (Azure Policy)</vt:lpstr>
      <vt:lpstr>        Phase 4: Resource Organization &amp; Cost Management</vt:lpstr>
      <vt:lpstr>        Phase 5: Monitoring, Logging &amp; Alerts</vt:lpstr>
      <vt:lpstr>        Phase 6: Incident Response &amp; Operational Readiness</vt:lpstr>
      <vt:lpstr>    9. Deliverables</vt:lpstr>
      <vt:lpstr>        Phase 1: Identity &amp; Access Management (Azure Entra ID)</vt:lpstr>
    </vt:vector>
  </TitlesOfParts>
  <Company/>
  <LinksUpToDate>false</LinksUpToDate>
  <CharactersWithSpaces>8795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Hikmatullah Shinwari</dc:creator>
  <cp:keywords/>
  <dc:description/>
  <cp:lastModifiedBy>Hikmatullah Shinwari</cp:lastModifiedBy>
  <cp:revision>23</cp:revision>
  <dcterms:created xsi:type="dcterms:W3CDTF">2026-01-31T17:21:00Z</dcterms:created>
  <dcterms:modified xsi:type="dcterms:W3CDTF">2026-02-02T19:51:00Z</dcterms:modified>
</cp:coreProperties>
</file>